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B57" w:rsidRPr="00E55B2D" w:rsidRDefault="00E55B2D" w:rsidP="009321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Десять</w:t>
      </w:r>
      <w:r w:rsidR="00AE1B57" w:rsidRPr="00E55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вопросов об имуществе</w:t>
      </w:r>
      <w:bookmarkStart w:id="0" w:name="_GoBack"/>
      <w:bookmarkEnd w:id="0"/>
      <w:r w:rsidR="00AE1B57" w:rsidRPr="00E55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нных налогах: что нужно знать тулякам?</w:t>
      </w:r>
    </w:p>
    <w:p w:rsidR="00AE1B57" w:rsidRPr="00AE1B57" w:rsidRDefault="00AE1B57" w:rsidP="0094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2D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Тульской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ают</w:t>
      </w:r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налоговые уведомления на уплату имущественных налогов физических лиц. Управление Федеральной налоговой службы по Тульской области публикует подборку наиболее часто задаваемых вопросов налогоплательщиков и ответ</w:t>
      </w:r>
      <w:r w:rsidR="00941DC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них. </w:t>
      </w:r>
    </w:p>
    <w:p w:rsidR="00AE1B57" w:rsidRPr="00AE1B57" w:rsidRDefault="00AE1B57" w:rsidP="0094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уплаты имущественных налогов физических лиц (транспортный и земельный налоги, налог на имущество) — не позднее 1 декабря. </w:t>
      </w:r>
    </w:p>
    <w:p w:rsidR="00AE1B57" w:rsidRPr="00AE1B57" w:rsidRDefault="00784EDC" w:rsidP="0094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 </w:t>
      </w:r>
      <w:r w:rsidR="00AE1B57" w:rsidRPr="00AE1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E55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E1B57" w:rsidRPr="00AE1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Что такое налоговое уведомление и как его исполнить</w:t>
      </w:r>
      <w:r w:rsidR="00E55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="00AE1B57" w:rsidRPr="00AE1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E1B57" w:rsidRPr="00AE1B57" w:rsidRDefault="00AE1B57" w:rsidP="0094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Обязанность по ежегодному исчислению для налогоплательщиков-физических лиц транспортного налога, земельного налога, налога на имущество физических лиц и НДФЛ (в отношении ряда доходов, по которым не удержан НДФЛ) возложена на налоговые органы (пункт 2 статьи 52 Налогового кодекса Российской Федерации, далее – НК РФ). </w:t>
      </w:r>
    </w:p>
    <w:p w:rsidR="00AE1B57" w:rsidRPr="00AE1B57" w:rsidRDefault="00AE1B57" w:rsidP="0094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налоговые органы не позднее 30 дней до наступления срока уплаты по вышеперечисленным налогам направляют налогоплательщикам-физическим лицам налоговые уведомление для уплаты налогов. </w:t>
      </w:r>
    </w:p>
    <w:p w:rsidR="00AE1B57" w:rsidRPr="00AE1B57" w:rsidRDefault="00AE1B57" w:rsidP="0094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общая сумма налогов, исчисленных налоговым органом, составляет менее 100 рублей, налоговое уведомление не направляется, за исключением случая направления налогового уведомления в календарном году, по истечении которого утрачивается возможность направления налоговым органом налогового уведомления. </w:t>
      </w:r>
    </w:p>
    <w:p w:rsidR="00F20AC9" w:rsidRDefault="00F20AC9" w:rsidP="0094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Налоговое уведомление может быть направлено по почте заказным письмом или передано в электронной форме через </w:t>
      </w:r>
      <w:r w:rsidR="00D05C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20AC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кабинет налогоплательщика</w:t>
      </w:r>
      <w:r w:rsidR="00D05C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2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Личный кабинет на Едином портале государственных и муниципальных услуг. Также уведомление можно получить в отделениях МФЦ.</w:t>
      </w:r>
    </w:p>
    <w:p w:rsidR="00941DCC" w:rsidRPr="00941DCC" w:rsidRDefault="00941DCC" w:rsidP="0094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налогового уведомления по почте заказным письмом налоговое уведомление считается полученным по истечении шести дней с даты направления заказного письма. </w:t>
      </w:r>
    </w:p>
    <w:p w:rsidR="00B53FE6" w:rsidRPr="00932116" w:rsidRDefault="00E55B2D" w:rsidP="0094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 2: </w:t>
      </w:r>
      <w:r w:rsidR="00B53FE6" w:rsidRPr="00932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оплаты налогов</w:t>
      </w:r>
    </w:p>
    <w:p w:rsidR="00B53FE6" w:rsidRPr="00932116" w:rsidRDefault="00B53FE6" w:rsidP="0094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Налогоплательщики - физические лица могут получать уведомления для уплаты налогов на имущество и НДФЛ, а также требования об уплате задолженности по налогам в электронной форме через </w:t>
      </w:r>
      <w:hyperlink r:id="rId5" w:history="1">
        <w:r w:rsidRPr="009321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личный кабинет на Едином портале государственных и муниципальных услуг (</w:t>
        </w:r>
        <w:proofErr w:type="spellStart"/>
        <w:r w:rsidRPr="009321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Госуслуги</w:t>
        </w:r>
        <w:proofErr w:type="spellEnd"/>
        <w:r w:rsidRPr="009321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)</w:t>
        </w:r>
      </w:hyperlink>
      <w:r w:rsidRPr="009321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3FE6" w:rsidRPr="00932116" w:rsidRDefault="00B53FE6" w:rsidP="0094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Пользователь </w:t>
      </w:r>
      <w:proofErr w:type="spellStart"/>
      <w:r w:rsidR="00D05C8D" w:rsidRPr="0093211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fldChar w:fldCharType="begin"/>
      </w:r>
      <w:r w:rsidR="00D05C8D" w:rsidRPr="0093211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instrText xml:space="preserve"> HYPERLINK "https://www.gosuslugi.ru/" \o "перейти к" </w:instrText>
      </w:r>
      <w:r w:rsidR="00D05C8D" w:rsidRPr="0093211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fldChar w:fldCharType="separate"/>
      </w:r>
      <w:r w:rsidRPr="0093211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Госуслуг</w:t>
      </w:r>
      <w:proofErr w:type="spellEnd"/>
      <w:r w:rsidR="00D05C8D" w:rsidRPr="0093211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fldChar w:fldCharType="end"/>
      </w:r>
      <w:r w:rsidRPr="0093211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сможет оплатить онлайн начисления по полученным документам. </w:t>
      </w:r>
    </w:p>
    <w:p w:rsidR="00030583" w:rsidRPr="00932116" w:rsidRDefault="00030583" w:rsidP="0094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уплатить налоги можно:</w:t>
      </w:r>
    </w:p>
    <w:p w:rsidR="00B53FE6" w:rsidRPr="00932116" w:rsidRDefault="00030583" w:rsidP="00941DCC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53FE6" w:rsidRPr="0093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любом банке по УИН, </w:t>
      </w:r>
      <w:proofErr w:type="spellStart"/>
      <w:r w:rsidR="00B53FE6" w:rsidRPr="00932116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штрихкоду</w:t>
      </w:r>
      <w:proofErr w:type="spellEnd"/>
      <w:r w:rsidR="00B53FE6" w:rsidRPr="00932116">
        <w:rPr>
          <w:rFonts w:ascii="Times New Roman" w:eastAsia="Times New Roman" w:hAnsi="Times New Roman" w:cs="Times New Roman"/>
          <w:sz w:val="28"/>
          <w:szCs w:val="28"/>
          <w:lang w:eastAsia="ru-RU"/>
        </w:rPr>
        <w:t>, QR-коду или по бумажной квитанции</w:t>
      </w:r>
      <w:r w:rsidRPr="009321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3FE6" w:rsidRPr="00932116" w:rsidRDefault="00030583" w:rsidP="00941DCC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53FE6" w:rsidRPr="0093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«Личном кабинете налогоплательщика» на сайте ФНС</w:t>
      </w:r>
      <w:r w:rsidR="009E5E88" w:rsidRPr="009321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5E88" w:rsidRPr="00932116" w:rsidRDefault="00030583" w:rsidP="00941DCC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1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9E5E88" w:rsidRPr="0093211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 сервис на сайте ФНС России «Уплата налогов и пошлин»</w:t>
      </w:r>
      <w:r w:rsidR="0097544B" w:rsidRPr="009321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5CE" w:rsidRDefault="00D475CE" w:rsidP="0094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 </w:t>
      </w:r>
      <w:r w:rsidR="00E55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47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Изменилась ли форма налогового уведомления?   </w:t>
      </w:r>
    </w:p>
    <w:p w:rsidR="00941DCC" w:rsidRPr="00941DCC" w:rsidRDefault="00941DCC" w:rsidP="00784E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41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2023 году налоговые уведомления для уплаты имущественных налогов направляются по обновленной </w:t>
      </w:r>
      <w:hyperlink r:id="rId6" w:history="1">
        <w:r w:rsidRPr="00941DCC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форме</w:t>
        </w:r>
      </w:hyperlink>
      <w:r w:rsidRPr="00941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41DCC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941DCC">
        <w:rPr>
          <w:rFonts w:ascii="Times New Roman" w:hAnsi="Times New Roman" w:cs="Times New Roman"/>
          <w:sz w:val="28"/>
          <w:szCs w:val="28"/>
        </w:rPr>
        <w:t xml:space="preserve"> приказом ФНС России от 27.09.2022 № ЕД-7-21/866@</w:t>
      </w:r>
      <w:r w:rsidR="00D05C8D">
        <w:rPr>
          <w:rFonts w:ascii="Times New Roman" w:hAnsi="Times New Roman" w:cs="Times New Roman"/>
          <w:sz w:val="28"/>
          <w:szCs w:val="28"/>
        </w:rPr>
        <w:t>,</w:t>
      </w:r>
      <w:r w:rsidRPr="00941DCC">
        <w:rPr>
          <w:rFonts w:ascii="Times New Roman" w:hAnsi="Times New Roman" w:cs="Times New Roman"/>
          <w:sz w:val="28"/>
          <w:szCs w:val="28"/>
        </w:rPr>
        <w:t xml:space="preserve"> и включа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41DCC">
        <w:rPr>
          <w:rFonts w:ascii="Times New Roman" w:hAnsi="Times New Roman" w:cs="Times New Roman"/>
          <w:sz w:val="28"/>
          <w:szCs w:val="28"/>
        </w:rPr>
        <w:t>т сумму налога, подлежащую уплате, сведения об объекте налогообложения, налоговой базе, сроке уплаты налога, а также сведения, необходимые для перечисления налога в качестве единого налогового платежа в бюджетную систему Российской Федерации (</w:t>
      </w:r>
      <w:r w:rsidRPr="00941DCC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941DCC">
        <w:rPr>
          <w:rFonts w:ascii="Times New Roman" w:hAnsi="Times New Roman" w:cs="Times New Roman"/>
          <w:sz w:val="28"/>
          <w:szCs w:val="28"/>
        </w:rPr>
        <w:t xml:space="preserve">-код, штрих-код, УИН, банковские реквизиты платежа). </w:t>
      </w:r>
    </w:p>
    <w:p w:rsidR="00941DCC" w:rsidRPr="00192911" w:rsidRDefault="00D475CE" w:rsidP="0094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 </w:t>
      </w:r>
      <w:r w:rsidR="00E55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47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941DCC" w:rsidRPr="00192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Какие основные изменения </w:t>
      </w:r>
      <w:r w:rsidR="000862FE" w:rsidRPr="00192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произошли </w:t>
      </w:r>
      <w:r w:rsidR="00941DCC" w:rsidRPr="00192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налогообложении </w:t>
      </w:r>
      <w:r w:rsidR="00192911" w:rsidRPr="00192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транспортному налогу</w:t>
      </w:r>
      <w:r w:rsidR="00192911" w:rsidRPr="00192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налоговом периоде 2022 года</w:t>
      </w:r>
      <w:r w:rsidR="00941DCC" w:rsidRPr="00192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</w:p>
    <w:p w:rsidR="000862FE" w:rsidRDefault="000862FE" w:rsidP="000862F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F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862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применен новый Перечень легковых автомобилей средней стоимостью от 10 млн руб. за 2022 год, сформированный </w:t>
      </w:r>
      <w:proofErr w:type="spellStart"/>
      <w:r w:rsidRPr="000862F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Минпромторгом</w:t>
      </w:r>
      <w:proofErr w:type="spellEnd"/>
      <w:r w:rsidRPr="0008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и размещенный на его официальном сайте (по сравнению с аналогичным Перечнем 2021 года для налогообложения с применением повышающего коэффициента использованы только позиции для легковых автомобилей средней стоимостью от 10 млн. до 15 млн. рублей, с года выпуска которых прошло не более 10 лет руб., и средней стоимостью от 15 млн. рублей, с года выпуска которых прошло не более 20 лет). </w:t>
      </w:r>
    </w:p>
    <w:p w:rsidR="000862FE" w:rsidRPr="000862FE" w:rsidRDefault="000862FE" w:rsidP="000862F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ранее применявшийся при расчете налога повышающий коэффициент 1.1 </w:t>
      </w:r>
      <w:proofErr w:type="gramStart"/>
      <w:r w:rsidRPr="000862F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легковых средней стоимостью</w:t>
      </w:r>
      <w:proofErr w:type="gramEnd"/>
      <w:r w:rsidRPr="0008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 млн. руб. не используется (основание – Федеральный закон от 26.03.2022 № 67-ФЗ).</w:t>
      </w:r>
    </w:p>
    <w:p w:rsidR="000862FE" w:rsidRPr="000862FE" w:rsidRDefault="000862FE" w:rsidP="000862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F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862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применены изменения в системе налоговых льгот в соответствии с Законом Тульской области от 28.11.2002 № 343-ЗТО «О транспортном налоге» (с последующими изменениями и дополнениями) (далее – Закон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8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343-ЗТО). </w:t>
      </w:r>
    </w:p>
    <w:p w:rsidR="000862FE" w:rsidRPr="000862FE" w:rsidRDefault="000862FE" w:rsidP="000862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именно, Закон № 343-ЗТО (в редакции Закона от 21.12.2022 № 129-ЗТО) дополнен статьей 8-1 «Льготы по налогу для отдельных категорий налогоплательщиков», действие которой распространяется на </w:t>
      </w:r>
      <w:r w:rsidRPr="000862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правоотношения, связанные с исчислением транспортного налога за налоговые периоды 2022 и 2023 годов. </w:t>
      </w:r>
    </w:p>
    <w:p w:rsidR="000862FE" w:rsidRPr="000862FE" w:rsidRDefault="000862FE" w:rsidP="000862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пунктом 1 статьи 8-1 Закона № 343-ЗТО определен перечень категорий физических лиц, освобождаемых от уплаты транспортного налога в отношении одного транспортного средства: </w:t>
      </w:r>
    </w:p>
    <w:p w:rsidR="000862FE" w:rsidRPr="000862FE" w:rsidRDefault="000862FE" w:rsidP="000862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гражданин, призванный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(далее - гражданин, призванный на военную службу по мобилизации), либо супруга (супруг) такого гражданина; </w:t>
      </w:r>
    </w:p>
    <w:p w:rsidR="000862FE" w:rsidRPr="000862FE" w:rsidRDefault="000862FE" w:rsidP="000862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гражданин, заключивший контракт в соответствии с пунктом 7 статьи 38 Федерального закона от 28 марта 1998 года № 53-ФЗ «О воинской обязанности и военной службе» либо контракт о добровольном содействии в выполнении задач, возложенных на Вооруженные Силы Российской Федерации, и принимающий (принимавший) участие в специальной военной операции (далее - гражданин, заключивший контракт), либо супруга (супруг) такого гражданина; </w:t>
      </w:r>
    </w:p>
    <w:p w:rsidR="000862FE" w:rsidRPr="000862FE" w:rsidRDefault="000862FE" w:rsidP="000862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один из родителей погибшего (умершего) в ходе участия в специальной военной операции гражданина, указанного в подпунктах 1 и 2 настоящего пункта, и (или) не вступившая (не вступивший) в повторный брак вдова (вдовец) погибшего (умершего) в ходе участия в специальной военной операции гражданина, указанного в подпунктах 1 и 2 настоящего пункта; </w:t>
      </w:r>
    </w:p>
    <w:p w:rsidR="000862FE" w:rsidRPr="000862FE" w:rsidRDefault="000862FE" w:rsidP="000862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категории граждан, указанных в пунктах 1, 2 и 3 статьи 1 Закона Тульской области от 25 июля 2009 года № 1313-ЗТО «О мерах социальной поддержки инвалидов и ветеранов боевых действий, членов их семей, семей погибших (умерших, пропавших без вести), а также военнослужащих и сотрудников правоохранительных органов (уволенных с военной службы и службы в правоохранительных органах), получивших увечья, ранения, травмы, заболевания при исполнении служебных обязанностей». </w:t>
      </w:r>
    </w:p>
    <w:p w:rsidR="000862FE" w:rsidRPr="000862FE" w:rsidRDefault="000862FE" w:rsidP="000862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Pr="000862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положениям</w:t>
      </w:r>
      <w:proofErr w:type="gramEnd"/>
      <w:r w:rsidRPr="0008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п.2 и п.3 ст.8-1 Закона № 343-ЗТО при наличии у налогоплательщиков, указанных в п.1 настоящей статьи, права на получение налоговых льгот по нескольким основаниям, предусмотренным ст. 8 и ст.8-1 Закона № 343-ЗТО, льгота предоставляется по одному основанию по их выбору.</w:t>
      </w:r>
    </w:p>
    <w:p w:rsidR="000862FE" w:rsidRPr="000862FE" w:rsidRDefault="000862FE" w:rsidP="000862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возникновении у налогоплательщиков права на налоговую льготу в течение налогового периода льгота </w:t>
      </w:r>
      <w:proofErr w:type="gramStart"/>
      <w:r w:rsidRPr="000862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proofErr w:type="gramEnd"/>
      <w:r w:rsidRPr="0008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месяца, в котором возникло указанное право. В случае утраты налогоплательщиками права на налоговую льготу в течение налогового периода предоставление </w:t>
      </w:r>
      <w:r w:rsidRPr="000862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льготы прекращается с месяца, следующего за месяцем, в котором утрачено указанное право.</w:t>
      </w:r>
    </w:p>
    <w:p w:rsidR="000862FE" w:rsidRPr="000862FE" w:rsidRDefault="000862FE" w:rsidP="000862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F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налогоплательщика, указанного в п. 1 ст.8-1 Закона № 343-ЗТО, зарегистрированы два транспортных средства и более, налоговая льгота предоставляется в отношении одной единицы транспортного средства по выбору налогоплательщика.</w:t>
      </w:r>
    </w:p>
    <w:p w:rsidR="000862FE" w:rsidRPr="000862FE" w:rsidRDefault="000862FE" w:rsidP="000862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транспортные средства имеются одновременно у гражданина, призванного на военную службу по мобилизации (гражданина, заключившего контракт), и его супруги (супруга), налоговая льгота предоставляется в отношении одной единицы транспортного средства по одному основанию по их выбору.</w:t>
      </w:r>
    </w:p>
    <w:p w:rsidR="000862FE" w:rsidRPr="000862FE" w:rsidRDefault="000862FE" w:rsidP="000862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льготы предоставляются в отношении одной единицы транспортного средства, не включенного в Перечень легковых автомобилей средней стоимостью от 10 миллионов рублей, размещаемый на официальном сайте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торговли, в информационно-телекоммуникационной сети «Интернет» (далее - Перечень легковых автомобилей).</w:t>
      </w:r>
    </w:p>
    <w:p w:rsidR="000862FE" w:rsidRPr="000862FE" w:rsidRDefault="000862FE" w:rsidP="000862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налогоплательщики, указанные в п.1 ст.8-1 Закона № 343-ЗТО, не представили в налоговый орган заявления о предоставлении налоговой льготы или не сообщили об отказе от применения налоговой льготы, налоговая льгота предоставляется в отношении одной единицы транспортного средства, не включенного в Перечень легковых автомобилей, с максимально исчисленной суммой налога. При наличии у налогоплательщиков права на получение льгот по нескольким основаниям льгота предоставляется по одному основанию исходя из ее максимального размера.</w:t>
      </w:r>
    </w:p>
    <w:p w:rsidR="000862FE" w:rsidRDefault="000862FE" w:rsidP="000862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информацией о налоговых ставках и льготах можно ознакомиться в рубрике «Справочная информация о ставках и льготах по имущественным налогам» (https://www.nalog.gov.ru/rn71/service/tax/). </w:t>
      </w:r>
    </w:p>
    <w:p w:rsidR="00192911" w:rsidRPr="00192911" w:rsidRDefault="00192911" w:rsidP="00192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расчет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транспортного </w:t>
      </w:r>
      <w:r w:rsidRPr="00192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9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исходя из налоговых ставок, льгот и налоговой базы, определяем</w:t>
      </w:r>
      <w:r w:rsidR="00D05C8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19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региональном уровне, причины изменения величины налог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9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конкретной ситуации можно уточнить непосредственно в УФНС России по Тульской области или обратившись в контакт-центр ФНС России (тел. 8 800–222-22-22).</w:t>
      </w:r>
    </w:p>
    <w:p w:rsidR="00192911" w:rsidRPr="00192911" w:rsidRDefault="00192911" w:rsidP="00192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 </w:t>
      </w:r>
      <w:r w:rsidR="00E55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92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192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Какие основные изменения произошли в налогообложении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земельному н</w:t>
      </w:r>
      <w:r w:rsidRPr="00192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алогу</w:t>
      </w:r>
      <w:r w:rsidRPr="00192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налоговом периоде 2022 года</w:t>
      </w:r>
      <w:r w:rsidRPr="00192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</w:p>
    <w:p w:rsidR="000862FE" w:rsidRPr="007010D7" w:rsidRDefault="000862FE" w:rsidP="007010D7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Тульской области применены результаты государственной кадастровой оценки земель, утвержденные Постановлением </w:t>
      </w:r>
      <w:r w:rsidRPr="007010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правительства Тульской области от 05.11.2020 № 670 «Об утверждении результатов определения кадастровой стоимости земельных участков на территории Тульской области». С этими результатами можно ознакомиться, получив в МФЦ или на официальном сайте </w:t>
      </w:r>
      <w:proofErr w:type="spellStart"/>
      <w:r w:rsidRPr="007010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70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выписку из Единого государственного реестра недвижимости;</w:t>
      </w:r>
    </w:p>
    <w:p w:rsidR="000862FE" w:rsidRPr="007010D7" w:rsidRDefault="000862FE" w:rsidP="007010D7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0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применены изменения в системе налоговых ставок и льгот в соответствии с нормативными правовыми актами муниципальных образований Тульской области по месту нахождения земельных участков. С информацией о налоговых ставках и льготах можно ознакомиться в рубрике «Справочная информация о ставках и льготах по имущественным налогам» (</w:t>
      </w:r>
      <w:hyperlink r:id="rId7" w:history="1">
        <w:r w:rsidR="007010D7" w:rsidRPr="007010D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https://www.nalog.gov.ru/rn71/service/tax/</w:t>
        </w:r>
      </w:hyperlink>
      <w:r w:rsidRPr="0070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7010D7" w:rsidRPr="007010D7" w:rsidRDefault="007010D7" w:rsidP="007010D7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применен </w:t>
      </w:r>
      <w:r w:rsidRPr="00701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коэффициент, ограничивающий ежегодный рост налог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01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рассчитываем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701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кадастровой стоимости, не более чем на 10 процентов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(</w:t>
      </w:r>
      <w:proofErr w:type="gramEnd"/>
      <w:r w:rsidRPr="00701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701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"consultantplus://offline/ref=2F130B42FBF06AB35A2E791FE70C8C02A2266F4C7CAEC8BA6DDEB7545F72F3556A30B3935FEC57B94B954AC28C7FB458784C54F6EDC1ACw0s8N" \h </w:instrText>
      </w:r>
      <w:r w:rsidRPr="00701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7010D7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п. 17 ст. 396</w:t>
      </w:r>
      <w:r w:rsidRPr="00701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701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</w:t>
      </w:r>
      <w:r w:rsidR="00694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РФ</w:t>
      </w:r>
      <w:r w:rsidRPr="00701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7010D7" w:rsidRPr="007010D7" w:rsidRDefault="007010D7" w:rsidP="007010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Коэффициент 1,1 установлен Федеральным </w:t>
      </w:r>
      <w:hyperlink r:id="rId8">
        <w:r w:rsidRPr="007010D7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законом</w:t>
        </w:r>
      </w:hyperlink>
      <w:r w:rsidRPr="00701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15.04.2019  № 63-ФЗ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 и применяется для целей налогообложения начиная  с налогового периода 2018 года.</w:t>
      </w:r>
    </w:p>
    <w:p w:rsidR="007010D7" w:rsidRPr="007010D7" w:rsidRDefault="007010D7" w:rsidP="007010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Целью введения такого коэффициента является недопущение резкого увеличения налоговой нагрузки на граждан в связи с увеличением кадастровой стоимости земельных участков, а также изменением налоговых ставок.</w:t>
      </w:r>
    </w:p>
    <w:p w:rsidR="007010D7" w:rsidRPr="007010D7" w:rsidRDefault="007010D7" w:rsidP="007010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Применение указанного коэффициента ведет к поэтапному ежегодному увеличению до достижения полной суммы налога, исчисляемой в соответствии с п. 1 ст. 396 НК РФ, как соответствующая налоговой ставке процентная доля налоговой базы с учетом особенностей, установленных </w:t>
      </w:r>
      <w:r w:rsidR="00694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настоящей</w:t>
      </w:r>
      <w:r w:rsidRPr="00701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стать</w:t>
      </w:r>
      <w:r w:rsidR="00694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01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й.</w:t>
      </w:r>
    </w:p>
    <w:p w:rsidR="00192911" w:rsidRPr="00192911" w:rsidRDefault="00192911" w:rsidP="00192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расчет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</w:t>
      </w:r>
      <w:r w:rsidRPr="00192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9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исходя из налоговых ставок, льгот и налоговой базы, определяем</w:t>
      </w:r>
      <w:r w:rsidR="00D05C8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19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муниципальном уровне, причины изменения величины налог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9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конкретной ситуации можно уточнить непосредственно в УФНС России по Тульской области или обратившись в контакт-центр ФНС России (тел. 8 800–222-22-22).</w:t>
      </w:r>
    </w:p>
    <w:p w:rsidR="00192911" w:rsidRPr="00192911" w:rsidRDefault="00192911" w:rsidP="00192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 </w:t>
      </w:r>
      <w:r w:rsidR="00E55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192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192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основные изменения произошли в налогообложении по налогу</w:t>
      </w:r>
      <w:r w:rsidRPr="00192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имущество физических лиц </w:t>
      </w:r>
      <w:r w:rsidRPr="00192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налоговом периоде 2022 года</w:t>
      </w:r>
      <w:r w:rsidRPr="00192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</w:p>
    <w:p w:rsidR="000862FE" w:rsidRPr="006943E9" w:rsidRDefault="000862FE" w:rsidP="006943E9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расчета налога за налоговый период 202</w:t>
      </w:r>
      <w:r w:rsidR="00192911" w:rsidRPr="006943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94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Тульской области применена кадастровая стоимость объектов недвижимости, утвержденная Постановлением правительства Тульской области от 13.11.2019 </w:t>
      </w:r>
      <w:r w:rsidR="00192911" w:rsidRPr="006943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</w:t>
      </w:r>
      <w:r w:rsidRPr="00694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540 «Об утверждении результатов государственной кадастровой оценки объектов недвижимости (за исключением земельных участков) на территории Тульской области» (с изменениями и дополнениями). С этими результатами можно ознакомиться, получив в МФЦ или на официальном сайте </w:t>
      </w:r>
      <w:proofErr w:type="spellStart"/>
      <w:r w:rsidRPr="006943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694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выписку из Единого государственного реестра недвижимости;</w:t>
      </w:r>
    </w:p>
    <w:p w:rsidR="000862FE" w:rsidRPr="006943E9" w:rsidRDefault="000862FE" w:rsidP="006943E9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применены изменения в системе налоговых ставок и льгот в соответствии с нормативными правовыми актами муниципальных образований по месту нахождения объектов налогообложения. С информацией о налоговых ставках и льготах можно ознакомиться в рубрике «Справочная информация о ставках и льготах по имущественным налогам» (</w:t>
      </w:r>
      <w:hyperlink r:id="rId9" w:history="1">
        <w:r w:rsidR="007010D7" w:rsidRPr="006943E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https://www.nalog.gov.ru/rn71/service/tax/</w:t>
        </w:r>
      </w:hyperlink>
      <w:r w:rsidRPr="006943E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943E9" w:rsidRDefault="006943E9" w:rsidP="006943E9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применен </w:t>
      </w:r>
      <w:r w:rsidRPr="00701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коэффициент, ограничивающий ежегодный рост налог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01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рассчитываем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701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кадастровой стоимости, не более чем на 10 процентов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(</w:t>
      </w:r>
      <w:proofErr w:type="gramEnd"/>
      <w:hyperlink r:id="rId10">
        <w:r w:rsidRPr="007010D7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п. </w:t>
        </w:r>
        <w:r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8.1</w:t>
        </w:r>
        <w:r w:rsidRPr="007010D7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ст. </w:t>
        </w:r>
        <w:r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408</w:t>
        </w:r>
      </w:hyperlink>
      <w:r w:rsidRPr="00701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РФ</w:t>
      </w:r>
      <w:r w:rsidRPr="00701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6943E9" w:rsidRPr="006943E9" w:rsidRDefault="006943E9" w:rsidP="00694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 1,1 установлен </w:t>
      </w:r>
      <w:r w:rsidRPr="00694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Федеральным </w:t>
      </w:r>
      <w:hyperlink r:id="rId11">
        <w:r w:rsidRPr="006943E9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законом</w:t>
        </w:r>
      </w:hyperlink>
      <w:r w:rsidRPr="00694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15.04.2019  № 63-ФЗ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</w:t>
      </w:r>
      <w:r w:rsidRPr="006943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и отдельные законодательные акты Российской Федерации о налогах и сборах» и применяется для целей налогообложения начиная  с налогового периода 2018 года.</w:t>
      </w:r>
    </w:p>
    <w:p w:rsidR="006943E9" w:rsidRPr="006943E9" w:rsidRDefault="006943E9" w:rsidP="00694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введения такого коэффициента является недопущение резкого увеличения налоговой нагрузки на граждан в связи с увеличением кадастровой стоимости объектов недвижимости, а также изменением налоговых ставок.</w:t>
      </w:r>
    </w:p>
    <w:p w:rsidR="006943E9" w:rsidRPr="006943E9" w:rsidRDefault="006943E9" w:rsidP="00694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применение указанного коэффициента ведет к поэтапному ежегодному увеличению до достижения полной суммы налога, исчисляемой в соответствии с п.1 ст.408 НК РФ, как соответствующая налоговой ставке процентная доля налоговой базы с учетом особенностей, установленных указанной статьей.</w:t>
      </w:r>
    </w:p>
    <w:p w:rsidR="00941DCC" w:rsidRPr="000862FE" w:rsidRDefault="000862FE" w:rsidP="000862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расчет налог</w:t>
      </w:r>
      <w:r w:rsidR="001929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имущество </w:t>
      </w:r>
      <w:r w:rsidR="0019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физических лиц </w:t>
      </w:r>
      <w:r w:rsidRPr="000862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исходя из налоговых ставок, льгот и налоговой базы, определяем</w:t>
      </w:r>
      <w:r w:rsidR="00D05C8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08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муниципальном уровне, причины изменения величины налог</w:t>
      </w:r>
      <w:r w:rsidR="001929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конкретной ситуации можно уточнить непосредственно в УФНС России по Тульской области или обратившись в контакт-центр ФНС России (тел. 8 800–222-22-22).</w:t>
      </w:r>
    </w:p>
    <w:p w:rsidR="00AE1B57" w:rsidRPr="00AE1B57" w:rsidRDefault="00D475CE" w:rsidP="0094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 </w:t>
      </w:r>
      <w:r w:rsidR="00E55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D47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AE1B57" w:rsidRPr="00AE1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 проверить налоговые ставки и льготы, указанные в налоговом уведомлении</w:t>
      </w:r>
      <w:r w:rsidR="00E55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="00AE1B57" w:rsidRPr="00AE1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E1B57" w:rsidRPr="00AE1B57" w:rsidRDefault="00AE1B57" w:rsidP="0094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ставки и льготы (включая налоговые вычеты из налоговой базы) на территории Тульской области устанавливаются нормативными правовыми актами различного уровня: </w:t>
      </w:r>
    </w:p>
    <w:p w:rsidR="00AE1B57" w:rsidRPr="00AE1B57" w:rsidRDefault="00AE1B57" w:rsidP="0094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AE1B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транспортному налогу</w:t>
      </w:r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главой 28 НК РФ и Законом Тульской области от 28.11.2002 № 343-ЗТО «О транспортном налоге» (с последующими изменениями и дополнениями); </w:t>
      </w:r>
    </w:p>
    <w:p w:rsidR="00AE1B57" w:rsidRPr="00AE1B57" w:rsidRDefault="00AE1B57" w:rsidP="0094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1B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земельному налогу и налогу на имущество физических лиц</w:t>
      </w:r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главами 31, 32 НК РФ и нормативными правовыми актами представительных органов муниципальных образований Тульской области по месту нахождения объектов недвижимости.   </w:t>
      </w:r>
    </w:p>
    <w:p w:rsidR="00AE1B57" w:rsidRPr="00AE1B57" w:rsidRDefault="00AE1B57" w:rsidP="0094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информацией о налоговых ставках, налоговых льготах и налоговых вычетах (по всем видам налогов во всех муниципальных образованиях) можно ознакомиться в рубрике «Справочная информация о ставках и льготах по имущественным налогам» (</w:t>
      </w:r>
      <w:hyperlink r:id="rId12" w:history="1">
        <w:r w:rsidRPr="00AE1B5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https://www.nalog.gov.ru/rn71/service/tax/</w:t>
        </w:r>
      </w:hyperlink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либо обратившись непосредственно в УФНС России по Тульской области или в контакт-центр ФНС России (тел. 8 800 – 222-22-22).   </w:t>
      </w:r>
    </w:p>
    <w:p w:rsidR="00AE1B57" w:rsidRPr="00AE1B57" w:rsidRDefault="00784EDC" w:rsidP="0094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 </w:t>
      </w:r>
      <w:r w:rsidR="00E55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AE1B57" w:rsidRPr="00AE1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Как воспользоваться льготой, неучтенной в налоговом уведомлении</w:t>
      </w:r>
      <w:r w:rsidR="00E55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="00AE1B57" w:rsidRPr="00AE1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E1B57" w:rsidRPr="00AE1B57" w:rsidRDefault="00AE1B57" w:rsidP="0094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1.</w:t>
      </w:r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Проверить, учтена ли льгота в налоговом уведомлении. Для этого изучить содержание граф «Размер налоговых льгот», «Налоговый вычет» в налоговом уведомлении. </w:t>
      </w:r>
    </w:p>
    <w:p w:rsidR="00AE1B57" w:rsidRPr="00AE1B57" w:rsidRDefault="00AE1B57" w:rsidP="0094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2.</w:t>
      </w:r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налоговом уведомлении льготы не применены, необходимо выяснить относится ли налогоплательщик к категориям лиц, имеющим право на льготы по объектам в налоговом уведомлении. </w:t>
      </w:r>
    </w:p>
    <w:p w:rsidR="00AE1B57" w:rsidRPr="00AE1B57" w:rsidRDefault="00AE1B57" w:rsidP="0094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Транспортный налог </w:t>
      </w:r>
    </w:p>
    <w:p w:rsidR="00AE1B57" w:rsidRPr="00AE1B57" w:rsidRDefault="00AE1B57" w:rsidP="0094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Освобождение от уплаты налога на территории Тульской области предусмотрено Законом Тульской области от 28.11.2002 № 343-ЗТО «О транспортном налоге» (с последующими изменениями и дополнениями) для определенных льготных категорий налогоплательщиков (например, инвалиды, ветераны, многодетные и т.п.). </w:t>
      </w:r>
    </w:p>
    <w:p w:rsidR="00AE1B57" w:rsidRPr="00AE1B57" w:rsidRDefault="00AE1B57" w:rsidP="0094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информацией о налоговых льготах можно ознакомиться в рубрике «Справочная информация о ставках и льготах по имущественным налогам» (</w:t>
      </w:r>
      <w:hyperlink r:id="rId13" w:history="1">
        <w:r w:rsidRPr="00AE1B5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https://www.nalog.gov.ru/rn71/service/tax/</w:t>
        </w:r>
      </w:hyperlink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либо обратившись непосредственно в УФНС России по Тульской области или в контакт-центр ФНС России (тел. 8 800 – 222-22-22). </w:t>
      </w:r>
    </w:p>
    <w:p w:rsidR="00AE1B57" w:rsidRPr="00AE1B57" w:rsidRDefault="00AE1B57" w:rsidP="0094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Земельный налог </w:t>
      </w:r>
    </w:p>
    <w:p w:rsidR="00AE1B57" w:rsidRPr="00AE1B57" w:rsidRDefault="00AE1B57" w:rsidP="0094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 федеральн</w:t>
      </w:r>
      <w:r w:rsidR="0019291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налоговый вычет</w:t>
      </w:r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19291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уменьшает налоговую базу на кадастровую стоимость 600 квадратных метров одного земельного участка. </w:t>
      </w:r>
      <w:r w:rsidR="00784E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Вычетом</w:t>
      </w:r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воспользоваться владельцы земельных участков, </w:t>
      </w:r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относящиеся к следующим категориям: пенсионеры; </w:t>
      </w:r>
      <w:proofErr w:type="spellStart"/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предпенсионеры</w:t>
      </w:r>
      <w:proofErr w:type="spellEnd"/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инвалиды I и II групп; инвалиды с детства; ветераны Великой Отечественной войны и боевых действий; многодетные; другие категории граждан, указанные в п. 5 ст. 391 НК РФ. </w:t>
      </w:r>
    </w:p>
    <w:p w:rsidR="00AE1B57" w:rsidRPr="00AE1B57" w:rsidRDefault="00AE1B57" w:rsidP="0094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льготы могут быть установлены нормативными правовыми актами представительных органов муниципальных образований Тульской области по месту нахождения земельных участков. </w:t>
      </w:r>
    </w:p>
    <w:p w:rsidR="00AE1B57" w:rsidRPr="00AE1B57" w:rsidRDefault="00AE1B57" w:rsidP="0094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информацией о налоговых льготах можно ознакомиться в рубрике «Справочная информация о ставках и льготах по имущественным налогам» (</w:t>
      </w:r>
      <w:hyperlink r:id="rId14" w:history="1">
        <w:r w:rsidRPr="00AE1B5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https://www.nalog.gov.ru/rn71/service/tax/</w:t>
        </w:r>
      </w:hyperlink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либо обратившись непосредственно в УФНС России по Тульской области или в контакт-центр ФНС России (тел. 8 800 – 222-22-22). </w:t>
      </w:r>
    </w:p>
    <w:p w:rsidR="00AE1B57" w:rsidRPr="00AE1B57" w:rsidRDefault="00AE1B57" w:rsidP="0094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Налог на имущество физлиц </w:t>
      </w:r>
    </w:p>
    <w:p w:rsidR="00AE1B57" w:rsidRPr="00AE1B57" w:rsidRDefault="00AE1B57" w:rsidP="0094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Льготы для 16-категорий налогоплательщиков (пенсионеры, </w:t>
      </w:r>
      <w:proofErr w:type="spellStart"/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предпенсионеры</w:t>
      </w:r>
      <w:proofErr w:type="spellEnd"/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инвалиды, ветераны, военнослужащие, владельцы </w:t>
      </w:r>
      <w:proofErr w:type="spellStart"/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хозстроений</w:t>
      </w:r>
      <w:proofErr w:type="spellEnd"/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50 </w:t>
      </w:r>
      <w:proofErr w:type="spellStart"/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т.п.) предусмотрены ст. 407 НК РФ. Льгота предоставляется в размере подлежащей уплате суммы налога в отношении объекта, не используемого в предпринимательской деятельности. Льгота предоставляется по выбору налогоплательщика в отношении одного объекта каждого вида: 1) квартира или комната; 2) жилой дом; 3) помещение или сооружение, указанные в </w:t>
      </w:r>
      <w:hyperlink r:id="rId15" w:history="1">
        <w:r w:rsidRPr="00AE1B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14 пункта 1</w:t>
        </w:r>
      </w:hyperlink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407 НК РФ; 4) хозяйственное строение или сооружение, указанные в </w:t>
      </w:r>
      <w:hyperlink r:id="rId16" w:history="1">
        <w:r w:rsidRPr="00AE1B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15 пункта 1</w:t>
        </w:r>
      </w:hyperlink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407 НК РФ; 5) гараж или </w:t>
      </w:r>
      <w:proofErr w:type="spellStart"/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-место. </w:t>
      </w:r>
    </w:p>
    <w:p w:rsidR="00AE1B57" w:rsidRPr="00AE1B57" w:rsidRDefault="00AE1B57" w:rsidP="0094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льготы могут быть установлены нормативными правовыми актами представительных органов муниципальных образований Тульской области по месту нахождения налогооблагаемого имущества. </w:t>
      </w:r>
    </w:p>
    <w:p w:rsidR="00AE1B57" w:rsidRPr="00AE1B57" w:rsidRDefault="00AE1B57" w:rsidP="0094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информацией о налоговых льготах можно ознакомиться в рубрике «Справочная информация о ставках и льготах по имущественным налогам» (</w:t>
      </w:r>
      <w:hyperlink r:id="rId17" w:history="1">
        <w:r w:rsidRPr="00AE1B5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https://www.nalog.gov.ru/rn71/service/tax/</w:t>
        </w:r>
      </w:hyperlink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либо обратившись непосредственно в УФНС России по Тульской области или в контакт-центр ФНС России (тел. 8 800 – 222-22-22). </w:t>
      </w:r>
    </w:p>
    <w:p w:rsidR="00AE1B57" w:rsidRPr="00AE1B57" w:rsidRDefault="00AE1B57" w:rsidP="0094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3.</w:t>
      </w:r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Убедившись, что налогоплательщик относится к категориям лиц, имеющим право на налоговую льготу, но налоговая льгота не учтена в налоговом уведомлении, рекомендуется подать заявление по установленной форме (</w:t>
      </w:r>
      <w:r w:rsidR="0078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КНД 1150063, </w:t>
      </w:r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ФНС России от 14.11.2017 № ММВ-7-21/897@) о предоставлении льготы по транспортному налогу, земельному налогу, налогу на имущество физических лиц. </w:t>
      </w:r>
    </w:p>
    <w:p w:rsidR="00AE1B57" w:rsidRPr="00AE1B57" w:rsidRDefault="00AE1B57" w:rsidP="0094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ранее заявление о предоставлении налоговой льготы направлялось в налоговый орган и в нём не указывалось на то, что льгота будет использована в ограниченный период, заново представлять заявление не требуется. </w:t>
      </w:r>
    </w:p>
    <w:p w:rsidR="00AE1B57" w:rsidRPr="00AE1B57" w:rsidRDefault="00AE1B57" w:rsidP="0094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Подать заявление о предоставлении налоговой льготы в налоговый орган можно любым удобным способом: через </w:t>
      </w:r>
      <w:r w:rsidR="00E73790" w:rsidRPr="00030583">
        <w:rPr>
          <w:rFonts w:ascii="Times New Roman" w:eastAsia="Times New Roman" w:hAnsi="Times New Roman" w:cs="Times New Roman"/>
          <w:sz w:val="28"/>
          <w:szCs w:val="28"/>
          <w:lang w:eastAsia="ru-RU"/>
        </w:rPr>
        <w:t>«Л</w:t>
      </w:r>
      <w:r w:rsidRPr="00030583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ичный кабинет налогоплательщика</w:t>
      </w:r>
      <w:r w:rsidR="00E73790" w:rsidRPr="000305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05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почтовым сообщением; путем личного обращения в любой удобный по территориальному расположению операционный зал УФНС России по Тульской области; через </w:t>
      </w:r>
      <w:r w:rsidR="00E7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</w:t>
      </w:r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МФЦ. </w:t>
      </w:r>
    </w:p>
    <w:p w:rsidR="00AE1B57" w:rsidRPr="00AE1B57" w:rsidRDefault="00784EDC" w:rsidP="0094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 </w:t>
      </w:r>
      <w:r w:rsidR="00E55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AE1B57" w:rsidRPr="00AE1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Что делать, если в налоговом уведомлении некорректная информация</w:t>
      </w:r>
      <w:r w:rsidR="00E55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="00AE1B57" w:rsidRPr="00AE1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E1B57" w:rsidRPr="00AE1B57" w:rsidRDefault="00AE1B57" w:rsidP="0094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налогооблагаемом имуществе и его владельце (включая характеристики имущества, налоговую базу, правообладателя, период владения) в налоговые органы представляют органы, осуществляющие регистрацию (миграционный учет) физических лиц по месту жительства (месту пребывания), регистрацию актов гражданского состояния физических лиц, органы, осуществляющие государственный кадастровый учет и государственную регистрацию прав на недвижимое имущество, </w:t>
      </w:r>
      <w:hyperlink r:id="rId18" w:history="1">
        <w:r w:rsidRPr="00AE1B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органы</w:t>
        </w:r>
      </w:hyperlink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осуществляющие регистрацию транспортных средств, органы опеки и попечительства, органы (учреждения), уполномоченные совершать нотариальные действия, и нотариусы, органы, осуществляющие выдачу и замену документов, удостоверяющих личность гражданина Российской Федерации на территории Российской Федерации. </w:t>
      </w:r>
    </w:p>
    <w:p w:rsidR="00AE1B57" w:rsidRPr="00AE1B57" w:rsidRDefault="00AE1B57" w:rsidP="0094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достоверность, полноту и актуальность указанных сведений, используемых в целях налогообложения имущества, несут вышеперечисленные регистрирующие органы. Указанные органы представляют информацию в налоговую службу на основании имеющихся в их информационных ресурсах (реестрах, кадастрах, регистрах и т.п.) сведений. </w:t>
      </w:r>
    </w:p>
    <w:p w:rsidR="00AE1B57" w:rsidRPr="00AE1B57" w:rsidRDefault="00AE1B57" w:rsidP="0094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Если, по мнению налогоплательщика, в налоговом уведомлении имеется неактуальная (некорректная) информация об объекте имущества или его владельце (в </w:t>
      </w:r>
      <w:proofErr w:type="spellStart"/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 периоде владения объектом, налоговой базе, адресе), то для её проверки и актуализации необходимо обратиться в налоговые органы любым удобным способом: </w:t>
      </w:r>
    </w:p>
    <w:p w:rsidR="00AE1B57" w:rsidRPr="00AE1B57" w:rsidRDefault="00AE1B57" w:rsidP="0094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E737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«Личн</w:t>
      </w:r>
      <w:r w:rsidR="00115A9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 налогоплательщика</w:t>
      </w:r>
      <w:r w:rsidR="00E737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E1B57" w:rsidRPr="00AE1B57" w:rsidRDefault="00E73790" w:rsidP="0094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E1B57"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личного обращения в любой удобный по территориальному расположению операционный зал УФНС России по Тульской области либо путём направления почтового сообщения, или с использованием интернет-сервиса ФНС России «Обратиться в ФНС России». </w:t>
      </w:r>
    </w:p>
    <w:p w:rsidR="00AE1B57" w:rsidRPr="00AE1B57" w:rsidRDefault="00AE1B57" w:rsidP="0094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общему правилу, налоговому органу требуется проведение проверки на предмет подтверждения наличия/отсутствия установленных законодательством оснований для перерасчета налогов и изменения налогового уведомления (направление запроса в регистрирующие органы, проверка информации о наличии налоговой льготы, определение даты начала применения актуальной налоговой базы и т.п.), обработка полученных сведений и внесение необходимых изменений в информационные ресурсы (базы данных, карточки расчетов с бюджетом и т.п.). </w:t>
      </w:r>
    </w:p>
    <w:p w:rsidR="00AE1B57" w:rsidRPr="00AE1B57" w:rsidRDefault="00AE1B57" w:rsidP="0094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оснований для перерасчета налога и формирования нового налогового уведомления налоговый орган не позднее 30 дней (в исключительных случаях указанный срок может быть продлен не более чем на 30 дней): пересмотрит ранее начисленную сумму налога, сформирует (при наличии оснований) новое налоговое уведомление с указанием нового срока уплаты налога и направит ответ на обращение налогоплательщика (разместит его в личном кабинете налогоплательщика). </w:t>
      </w:r>
    </w:p>
    <w:p w:rsidR="00AE1B57" w:rsidRPr="00AE1B57" w:rsidRDefault="00AE1B57" w:rsidP="0094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Дополнительную информацию можно получить непосредственно в УФНС России по Тульской области или в контакт-центре ФНС России: 8 800-222-22-22.   </w:t>
      </w:r>
    </w:p>
    <w:p w:rsidR="00AE1B57" w:rsidRPr="00AE1B57" w:rsidRDefault="00784EDC" w:rsidP="0094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 </w:t>
      </w:r>
      <w:r w:rsidR="00E55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AE1B57" w:rsidRPr="00AE1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Что делать, если налоговое уведомление не получено</w:t>
      </w:r>
      <w:r w:rsidR="00E55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="00AE1B57" w:rsidRPr="00AE1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E1B57" w:rsidRPr="00AE1B57" w:rsidRDefault="00AE1B57" w:rsidP="0094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уведомления владельцам налогооблагаемых объектов направляются налоговыми органами (размещаются в личном кабинете налогоплательщика) не позднее 30 дней до наступления срока уплаты налогов: не позднее 1 декабря года, следующего за истекшим налоговым периодом, за который уплачиваются налоги. </w:t>
      </w:r>
    </w:p>
    <w:p w:rsidR="00AE1B57" w:rsidRPr="00AE1B57" w:rsidRDefault="00AE1B57" w:rsidP="0094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налоговые уведомления не направляются по почте на бумажном носителе в следующих случаях: </w:t>
      </w:r>
    </w:p>
    <w:p w:rsidR="00AE1B57" w:rsidRPr="00AE1B57" w:rsidRDefault="00AE1B57" w:rsidP="0094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наличие налоговой льготы, налогового вычета, иных установленных законодательством оснований, полностью освобождающих владельца объекта налогообложения от уплаты налога; </w:t>
      </w:r>
    </w:p>
    <w:p w:rsidR="00AE1B57" w:rsidRPr="00AE1B57" w:rsidRDefault="00AE1B57" w:rsidP="0094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если общая сумма налогов, отражаемых в налоговом уведомлении, составляет менее 100 рублей, за исключением случая направления налогового уведомления в календарном году, по истечении которого утрачивается возможность направления налоговым органом налогового уведомления; </w:t>
      </w:r>
    </w:p>
    <w:p w:rsidR="00AE1B57" w:rsidRPr="00AE1B57" w:rsidRDefault="00AE1B57" w:rsidP="0094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налогоплательщик является пользователем интернет-сервиса ФНС России </w:t>
      </w:r>
      <w:r w:rsidR="00784EDC">
        <w:rPr>
          <w:rFonts w:ascii="Times New Roman" w:eastAsia="Times New Roman" w:hAnsi="Times New Roman" w:cs="Times New Roman"/>
          <w:sz w:val="28"/>
          <w:szCs w:val="28"/>
          <w:lang w:eastAsia="ru-RU"/>
        </w:rPr>
        <w:t>«Л</w:t>
      </w:r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ичный кабинет налогоплательщика</w:t>
      </w:r>
      <w:r w:rsidR="00784E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 этом не направил в налоговый орган уведомление о необходимости получения налоговых документов на бумажном носителе. </w:t>
      </w:r>
    </w:p>
    <w:p w:rsidR="00AE1B57" w:rsidRPr="00AE1B57" w:rsidRDefault="00AE1B57" w:rsidP="0094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иных случаях при неполучении до 1 ноября налогового уведомления за период владения налогооблагаемыми недвижимостью или транспортным средством, налогоплательщику целесообразно обратиться в любой удобный по территориальному расположению операционный зал УФНС России по Тульской области либо направить информацию через «Личный кабинет налогоплательщика» или с использованием интернет-сервиса ФНС России «Обратиться в ФНС России». </w:t>
      </w:r>
    </w:p>
    <w:p w:rsidR="00AE1B57" w:rsidRPr="00AE1B57" w:rsidRDefault="00AE1B57" w:rsidP="0094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Владельцы недвижимости или транспортных средств, которые никогда не получали налоговые уведомления за истекший налоговый период и не заявляли налоговые льготы в отношении налогооблагаемого имущества, </w:t>
      </w:r>
      <w:hyperlink r:id="rId19" w:history="1">
        <w:r w:rsidRPr="00AE1B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обязаны сообщать о наличии у них данных объектов в любой налоговый орган</w:t>
        </w:r>
      </w:hyperlink>
      <w:r w:rsidRPr="00A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(форма сообщения утверждена приказом ФНС России от 26.11.2014 № ММВ-7-11/598@). </w:t>
      </w:r>
    </w:p>
    <w:p w:rsidR="006943E9" w:rsidRPr="00AA71B6" w:rsidRDefault="006943E9" w:rsidP="00941DCC">
      <w:pPr>
        <w:pStyle w:val="a5"/>
        <w:jc w:val="both"/>
        <w:rPr>
          <w:sz w:val="28"/>
          <w:szCs w:val="28"/>
        </w:rPr>
      </w:pPr>
      <w:r w:rsidRPr="00AA71B6">
        <w:rPr>
          <w:sz w:val="28"/>
          <w:szCs w:val="28"/>
        </w:rPr>
        <w:t xml:space="preserve">На официальном сайте ФНС России размещена новая </w:t>
      </w:r>
      <w:proofErr w:type="spellStart"/>
      <w:r w:rsidRPr="00AA71B6">
        <w:rPr>
          <w:sz w:val="28"/>
          <w:szCs w:val="28"/>
        </w:rPr>
        <w:t>промостраница</w:t>
      </w:r>
      <w:proofErr w:type="spellEnd"/>
      <w:r w:rsidRPr="00AA71B6">
        <w:rPr>
          <w:sz w:val="28"/>
          <w:szCs w:val="28"/>
        </w:rPr>
        <w:t xml:space="preserve"> </w:t>
      </w:r>
      <w:hyperlink r:id="rId20" w:history="1">
        <w:r w:rsidRPr="00AA71B6">
          <w:rPr>
            <w:rStyle w:val="a6"/>
            <w:sz w:val="28"/>
            <w:szCs w:val="28"/>
            <w:u w:val="none"/>
          </w:rPr>
          <w:t>«Налоговые уведомления 2023 года»</w:t>
        </w:r>
      </w:hyperlink>
      <w:r w:rsidRPr="00AA71B6">
        <w:rPr>
          <w:sz w:val="28"/>
          <w:szCs w:val="28"/>
        </w:rPr>
        <w:t xml:space="preserve"> о налоговых уведомлениях, направленных физическим лицам в 2023 году. Она содержит разъяснения по типовым вопросам – жизненным ситуациям: что такое налоговое уведомление, как его получить и исполнить, основные изменения в налогообложении имущества физлиц по сравнению с прошлым годом, как узнать о налоговых ставках и льготах, указанных в уведомлении, как ими воспользоваться, что делать, если налоговое уведомление не получено.</w:t>
      </w:r>
    </w:p>
    <w:p w:rsidR="00A9415D" w:rsidRPr="00AE1B57" w:rsidRDefault="00A9415D" w:rsidP="00941DC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9415D" w:rsidRPr="00AE1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B47AC"/>
    <w:multiLevelType w:val="hybridMultilevel"/>
    <w:tmpl w:val="0F24516C"/>
    <w:lvl w:ilvl="0" w:tplc="AA96B43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238A5"/>
    <w:multiLevelType w:val="hybridMultilevel"/>
    <w:tmpl w:val="89BA4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41107"/>
    <w:multiLevelType w:val="hybridMultilevel"/>
    <w:tmpl w:val="FDE60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556F7"/>
    <w:multiLevelType w:val="hybridMultilevel"/>
    <w:tmpl w:val="832EF51A"/>
    <w:lvl w:ilvl="0" w:tplc="D930B77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D4FB0"/>
    <w:multiLevelType w:val="hybridMultilevel"/>
    <w:tmpl w:val="8C24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1442D"/>
    <w:multiLevelType w:val="multilevel"/>
    <w:tmpl w:val="87C2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57"/>
    <w:rsid w:val="00030583"/>
    <w:rsid w:val="000862FE"/>
    <w:rsid w:val="00115A9C"/>
    <w:rsid w:val="00192911"/>
    <w:rsid w:val="00297873"/>
    <w:rsid w:val="005135B4"/>
    <w:rsid w:val="006943E9"/>
    <w:rsid w:val="007010D7"/>
    <w:rsid w:val="00784EDC"/>
    <w:rsid w:val="00932116"/>
    <w:rsid w:val="00941DCC"/>
    <w:rsid w:val="0097544B"/>
    <w:rsid w:val="009E5E88"/>
    <w:rsid w:val="00A9415D"/>
    <w:rsid w:val="00AA71B6"/>
    <w:rsid w:val="00AE1B57"/>
    <w:rsid w:val="00B53FE6"/>
    <w:rsid w:val="00D05C8D"/>
    <w:rsid w:val="00D475CE"/>
    <w:rsid w:val="00E55B2D"/>
    <w:rsid w:val="00E73790"/>
    <w:rsid w:val="00EC39A9"/>
    <w:rsid w:val="00F2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152E74D-DBEB-4DA2-8EE1-D7A6D9C1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B5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E1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E1B5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53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130B42FBF06AB35A2E791FE70C8C02A2216A4B75A8C8BA6DDEB7545F72F3556A30B39358E854BE45CA4FD79D27B85C63525DE1F1C3AE08wEsDN" TargetMode="External"/><Relationship Id="rId13" Type="http://schemas.openxmlformats.org/officeDocument/2006/relationships/hyperlink" Target="https://www.nalog.gov.ru/rn71/service/tax/" TargetMode="External"/><Relationship Id="rId18" Type="http://schemas.openxmlformats.org/officeDocument/2006/relationships/hyperlink" Target="consultantplus://offline/ref=6F8C3403CE59A5220BDB708F4EC1B517ED98CA8C42A3A953BB47467636620EBA398848729E65824AP971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nalog.gov.ru/rn71/service/tax/" TargetMode="External"/><Relationship Id="rId12" Type="http://schemas.openxmlformats.org/officeDocument/2006/relationships/hyperlink" Target="https://www.nalog.gov.ru/rn71/service/tax/" TargetMode="External"/><Relationship Id="rId17" Type="http://schemas.openxmlformats.org/officeDocument/2006/relationships/hyperlink" Target="https://www.nalog.gov.ru/rn71/service/tax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97DE8A3430C0BCBCAD69872580B1B75689B1F6C3FC35CD82AD13AB7DC362D43E4BC14749D0C20o7W3L" TargetMode="External"/><Relationship Id="rId20" Type="http://schemas.openxmlformats.org/officeDocument/2006/relationships/hyperlink" Target="https://www.nalog.gov.ru/rn50/nu2022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8B6550AF0A19152DC5466C99998F19B37DB5979F1713FB98AA21558713F417F0435B3F0786EB857CF1974491EEBE28FDE1CF7389E07B2E5t1WAG" TargetMode="External"/><Relationship Id="rId11" Type="http://schemas.openxmlformats.org/officeDocument/2006/relationships/hyperlink" Target="consultantplus://offline/ref=2F130B42FBF06AB35A2E791FE70C8C02A2216A4B75A8C8BA6DDEB7545F72F3556A30B39358E854BE45CA4FD79D27B85C63525DE1F1C3AE08wEsDN" TargetMode="External"/><Relationship Id="rId5" Type="http://schemas.openxmlformats.org/officeDocument/2006/relationships/hyperlink" Target="https://www.gosuslugi.ru/landing/nalog" TargetMode="External"/><Relationship Id="rId15" Type="http://schemas.openxmlformats.org/officeDocument/2006/relationships/hyperlink" Target="consultantplus://offline/ref=697DE8A3430C0BCBCAD69872580B1B75689B1F6C3FC35CD82AD13AB7DC362D43E4BC14749D0C20o7W2L" TargetMode="External"/><Relationship Id="rId10" Type="http://schemas.openxmlformats.org/officeDocument/2006/relationships/hyperlink" Target="consultantplus://offline/ref=2F130B42FBF06AB35A2E791FE70C8C02A2266F4C7CAEC8BA6DDEB7545F72F3556A30B3935FEC57B94B954AC28C7FB458784C54F6EDC1ACw0s8N" TargetMode="External"/><Relationship Id="rId19" Type="http://schemas.openxmlformats.org/officeDocument/2006/relationships/hyperlink" Target="https://www.nalog.ru/rn77/fl/interest/imuch_m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log.gov.ru/rn71/service/tax/" TargetMode="External"/><Relationship Id="rId14" Type="http://schemas.openxmlformats.org/officeDocument/2006/relationships/hyperlink" Target="https://www.nalog.gov.ru/rn71/service/tax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3849</Words>
  <Characters>21945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user-7100</dc:creator>
  <cp:lastModifiedBy>Гогова Светлана Александровна</cp:lastModifiedBy>
  <cp:revision>2</cp:revision>
  <cp:lastPrinted>2023-10-05T09:12:00Z</cp:lastPrinted>
  <dcterms:created xsi:type="dcterms:W3CDTF">2023-10-10T08:34:00Z</dcterms:created>
  <dcterms:modified xsi:type="dcterms:W3CDTF">2023-10-10T08:34:00Z</dcterms:modified>
</cp:coreProperties>
</file>